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C1C" w:rsidRPr="009C2FF4" w:rsidRDefault="00624C1C" w:rsidP="00624C1C">
      <w:pPr>
        <w:tabs>
          <w:tab w:val="left" w:pos="0"/>
        </w:tabs>
        <w:jc w:val="center"/>
        <w:rPr>
          <w:b/>
        </w:rPr>
      </w:pPr>
      <w:r w:rsidRPr="009C2FF4">
        <w:rPr>
          <w:b/>
          <w:lang w:val="kk-KZ"/>
        </w:rPr>
        <w:t>Казахский Национальный Университет имени аль</w:t>
      </w:r>
      <w:r w:rsidRPr="009C2FF4">
        <w:rPr>
          <w:b/>
        </w:rPr>
        <w:t>-Фараби</w:t>
      </w:r>
    </w:p>
    <w:p w:rsidR="00624C1C" w:rsidRPr="009C2FF4" w:rsidRDefault="00624C1C" w:rsidP="00624C1C">
      <w:pPr>
        <w:tabs>
          <w:tab w:val="left" w:pos="0"/>
        </w:tabs>
        <w:jc w:val="center"/>
        <w:rPr>
          <w:b/>
          <w:lang w:val="kk-KZ"/>
        </w:rPr>
      </w:pPr>
      <w:r w:rsidRPr="009C2FF4">
        <w:rPr>
          <w:b/>
          <w:lang w:val="kk-KZ"/>
        </w:rPr>
        <w:t>Специальность: Юриспруденция</w:t>
      </w:r>
    </w:p>
    <w:p w:rsidR="00624C1C" w:rsidRPr="009C2FF4" w:rsidRDefault="00624C1C" w:rsidP="00624C1C">
      <w:pPr>
        <w:tabs>
          <w:tab w:val="left" w:pos="0"/>
        </w:tabs>
        <w:jc w:val="center"/>
        <w:rPr>
          <w:b/>
          <w:lang w:val="kk-KZ"/>
        </w:rPr>
      </w:pPr>
      <w:r>
        <w:rPr>
          <w:b/>
          <w:lang w:val="kk-KZ"/>
        </w:rPr>
        <w:t>Шифр:</w:t>
      </w:r>
      <w:r w:rsidRPr="00624C1C">
        <w:rPr>
          <w:b/>
        </w:rPr>
        <w:t>6</w:t>
      </w:r>
      <w:r>
        <w:rPr>
          <w:b/>
          <w:lang w:val="en-US"/>
        </w:rPr>
        <w:t>D</w:t>
      </w:r>
      <w:r w:rsidRPr="009C2FF4">
        <w:rPr>
          <w:b/>
          <w:lang w:val="kk-KZ"/>
        </w:rPr>
        <w:t>030100</w:t>
      </w:r>
    </w:p>
    <w:p w:rsidR="00624C1C" w:rsidRPr="009C2FF4" w:rsidRDefault="00624C1C" w:rsidP="00624C1C">
      <w:pPr>
        <w:tabs>
          <w:tab w:val="left" w:pos="0"/>
        </w:tabs>
        <w:spacing w:after="120" w:line="480" w:lineRule="auto"/>
        <w:ind w:left="360"/>
        <w:jc w:val="center"/>
        <w:rPr>
          <w:rFonts w:eastAsia="Times New Roman"/>
          <w:b/>
          <w:bCs/>
          <w:lang w:val="kk-KZ"/>
        </w:rPr>
      </w:pPr>
      <w:r w:rsidRPr="009C2FF4">
        <w:rPr>
          <w:rFonts w:eastAsia="Times New Roman"/>
          <w:b/>
          <w:bCs/>
          <w:lang w:val="kk-KZ"/>
        </w:rPr>
        <w:t>Дисциплина: Уголовное право</w:t>
      </w:r>
    </w:p>
    <w:p w:rsidR="00624C1C" w:rsidRPr="009C2FF4" w:rsidRDefault="00624C1C" w:rsidP="00624C1C">
      <w:pPr>
        <w:tabs>
          <w:tab w:val="left" w:pos="0"/>
        </w:tabs>
        <w:jc w:val="center"/>
        <w:rPr>
          <w:rFonts w:eastAsia="Times New Roman"/>
          <w:b/>
        </w:rPr>
      </w:pPr>
      <w:r w:rsidRPr="009C2FF4">
        <w:rPr>
          <w:rFonts w:eastAsia="Times New Roman"/>
          <w:b/>
        </w:rPr>
        <w:t xml:space="preserve">Карта учебно-методической обеспеченности дисциплины  </w:t>
      </w:r>
    </w:p>
    <w:p w:rsidR="00624C1C" w:rsidRPr="00BE25FA" w:rsidRDefault="00624C1C" w:rsidP="00624C1C">
      <w:pPr>
        <w:jc w:val="center"/>
        <w:rPr>
          <w:b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850"/>
        <w:gridCol w:w="8222"/>
        <w:gridCol w:w="992"/>
        <w:gridCol w:w="992"/>
        <w:gridCol w:w="851"/>
        <w:gridCol w:w="709"/>
      </w:tblGrid>
      <w:tr w:rsidR="00624C1C" w:rsidRPr="00BE25FA" w:rsidTr="00BE0F19">
        <w:tc>
          <w:tcPr>
            <w:tcW w:w="2694" w:type="dxa"/>
            <w:vMerge w:val="restart"/>
          </w:tcPr>
          <w:p w:rsidR="00624C1C" w:rsidRPr="00BE25FA" w:rsidRDefault="00624C1C" w:rsidP="00BE0F19">
            <w:pPr>
              <w:jc w:val="center"/>
              <w:rPr>
                <w:b/>
                <w:sz w:val="24"/>
                <w:szCs w:val="24"/>
              </w:rPr>
            </w:pPr>
            <w:r w:rsidRPr="00BE25FA">
              <w:rPr>
                <w:rFonts w:eastAsia="Times New Roman"/>
                <w:b/>
                <w:color w:val="000000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850" w:type="dxa"/>
            <w:vMerge w:val="restart"/>
          </w:tcPr>
          <w:p w:rsidR="00624C1C" w:rsidRPr="00BE25FA" w:rsidRDefault="00624C1C" w:rsidP="00BE0F19">
            <w:pPr>
              <w:jc w:val="center"/>
              <w:rPr>
                <w:b/>
                <w:sz w:val="24"/>
                <w:szCs w:val="24"/>
              </w:rPr>
            </w:pPr>
            <w:r w:rsidRPr="00BE25F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222" w:type="dxa"/>
            <w:vMerge w:val="restart"/>
          </w:tcPr>
          <w:p w:rsidR="00624C1C" w:rsidRPr="00BE25FA" w:rsidRDefault="00624C1C" w:rsidP="00BE0F19">
            <w:pPr>
              <w:ind w:left="34" w:right="34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BE25FA">
              <w:rPr>
                <w:rFonts w:eastAsia="Times New Roman"/>
                <w:b/>
                <w:color w:val="000000"/>
                <w:sz w:val="24"/>
                <w:szCs w:val="24"/>
              </w:rPr>
              <w:t>Авторы и название учебника</w:t>
            </w:r>
          </w:p>
          <w:p w:rsidR="00624C1C" w:rsidRPr="00BE25FA" w:rsidRDefault="00624C1C" w:rsidP="00BE0F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:rsidR="00624C1C" w:rsidRPr="00BE25FA" w:rsidRDefault="00624C1C" w:rsidP="00BE0F19">
            <w:pPr>
              <w:jc w:val="center"/>
              <w:rPr>
                <w:b/>
                <w:sz w:val="24"/>
                <w:szCs w:val="24"/>
              </w:rPr>
            </w:pPr>
            <w:r w:rsidRPr="00BE25FA">
              <w:rPr>
                <w:rFonts w:eastAsia="Times New Roman"/>
                <w:b/>
                <w:color w:val="000000"/>
                <w:sz w:val="24"/>
                <w:szCs w:val="24"/>
              </w:rPr>
              <w:t>Количество в библиотеке КазНУ имени аль-Фараби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415912" w:rsidRDefault="00624C1C" w:rsidP="00BE0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24C1C" w:rsidRPr="00415912" w:rsidRDefault="00624C1C" w:rsidP="00BE0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624C1C" w:rsidRPr="00415912" w:rsidRDefault="00624C1C" w:rsidP="00BE0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624C1C" w:rsidRPr="00BE25FA" w:rsidRDefault="00624C1C" w:rsidP="00BE0F19">
            <w:pPr>
              <w:jc w:val="center"/>
              <w:rPr>
                <w:b/>
                <w:sz w:val="24"/>
                <w:szCs w:val="24"/>
              </w:rPr>
            </w:pPr>
            <w:r w:rsidRPr="00BE25FA">
              <w:rPr>
                <w:b/>
                <w:sz w:val="24"/>
                <w:szCs w:val="24"/>
              </w:rPr>
              <w:t>основная</w:t>
            </w:r>
          </w:p>
        </w:tc>
        <w:tc>
          <w:tcPr>
            <w:tcW w:w="1560" w:type="dxa"/>
            <w:gridSpan w:val="2"/>
          </w:tcPr>
          <w:p w:rsidR="00624C1C" w:rsidRPr="00BE25FA" w:rsidRDefault="00624C1C" w:rsidP="00BE0F19">
            <w:pPr>
              <w:jc w:val="center"/>
              <w:rPr>
                <w:b/>
                <w:sz w:val="24"/>
                <w:szCs w:val="24"/>
              </w:rPr>
            </w:pPr>
            <w:r w:rsidRPr="00BE25FA">
              <w:rPr>
                <w:b/>
                <w:sz w:val="24"/>
                <w:szCs w:val="24"/>
              </w:rPr>
              <w:t>дополнительная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624C1C" w:rsidRPr="00BE25FA" w:rsidRDefault="00624C1C" w:rsidP="00BE0F1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22" w:type="dxa"/>
            <w:vMerge/>
          </w:tcPr>
          <w:p w:rsidR="00624C1C" w:rsidRPr="00BE25FA" w:rsidRDefault="00624C1C" w:rsidP="00BE0F1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jc w:val="center"/>
              <w:rPr>
                <w:b/>
                <w:sz w:val="24"/>
                <w:szCs w:val="24"/>
              </w:rPr>
            </w:pPr>
            <w:r w:rsidRPr="00BE25FA">
              <w:rPr>
                <w:b/>
                <w:sz w:val="24"/>
                <w:szCs w:val="24"/>
              </w:rPr>
              <w:t>каз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jc w:val="center"/>
              <w:rPr>
                <w:b/>
                <w:sz w:val="24"/>
                <w:szCs w:val="24"/>
              </w:rPr>
            </w:pPr>
            <w:r w:rsidRPr="00BE25FA">
              <w:rPr>
                <w:b/>
                <w:sz w:val="24"/>
                <w:szCs w:val="24"/>
              </w:rPr>
              <w:t>рус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jc w:val="center"/>
              <w:rPr>
                <w:b/>
                <w:sz w:val="24"/>
                <w:szCs w:val="24"/>
              </w:rPr>
            </w:pPr>
            <w:r w:rsidRPr="00BE25FA">
              <w:rPr>
                <w:b/>
                <w:sz w:val="24"/>
                <w:szCs w:val="24"/>
              </w:rPr>
              <w:t>каз</w:t>
            </w:r>
          </w:p>
        </w:tc>
        <w:tc>
          <w:tcPr>
            <w:tcW w:w="709" w:type="dxa"/>
          </w:tcPr>
          <w:p w:rsidR="00624C1C" w:rsidRPr="00BE25FA" w:rsidRDefault="00624C1C" w:rsidP="00BE0F19">
            <w:pPr>
              <w:jc w:val="center"/>
              <w:rPr>
                <w:b/>
                <w:sz w:val="24"/>
                <w:szCs w:val="24"/>
              </w:rPr>
            </w:pPr>
            <w:r w:rsidRPr="00BE25FA">
              <w:rPr>
                <w:b/>
                <w:sz w:val="24"/>
                <w:szCs w:val="24"/>
              </w:rPr>
              <w:t>рус</w:t>
            </w:r>
          </w:p>
        </w:tc>
      </w:tr>
      <w:tr w:rsidR="00624C1C" w:rsidRPr="00BE25FA" w:rsidTr="00BE0F19">
        <w:tc>
          <w:tcPr>
            <w:tcW w:w="2694" w:type="dxa"/>
            <w:vMerge w:val="restart"/>
          </w:tcPr>
          <w:p w:rsidR="00624C1C" w:rsidRDefault="00624C1C" w:rsidP="00BE0F19">
            <w:pPr>
              <w:jc w:val="center"/>
              <w:rPr>
                <w:b/>
                <w:sz w:val="24"/>
                <w:szCs w:val="24"/>
              </w:rPr>
            </w:pPr>
          </w:p>
          <w:p w:rsidR="00624C1C" w:rsidRDefault="00624C1C" w:rsidP="00BE0F19">
            <w:pPr>
              <w:jc w:val="center"/>
              <w:rPr>
                <w:b/>
                <w:sz w:val="24"/>
                <w:szCs w:val="24"/>
              </w:rPr>
            </w:pPr>
          </w:p>
          <w:p w:rsidR="00624C1C" w:rsidRDefault="00624C1C" w:rsidP="00BE0F19">
            <w:pPr>
              <w:jc w:val="center"/>
              <w:rPr>
                <w:b/>
                <w:sz w:val="24"/>
                <w:szCs w:val="24"/>
              </w:rPr>
            </w:pPr>
          </w:p>
          <w:p w:rsidR="00624C1C" w:rsidRDefault="00624C1C" w:rsidP="00BE0F19">
            <w:pPr>
              <w:jc w:val="center"/>
              <w:rPr>
                <w:b/>
                <w:sz w:val="24"/>
                <w:szCs w:val="24"/>
              </w:rPr>
            </w:pPr>
          </w:p>
          <w:p w:rsidR="00624C1C" w:rsidRDefault="00624C1C" w:rsidP="00BE0F19">
            <w:pPr>
              <w:jc w:val="center"/>
              <w:rPr>
                <w:b/>
                <w:sz w:val="24"/>
                <w:szCs w:val="24"/>
              </w:rPr>
            </w:pPr>
          </w:p>
          <w:p w:rsidR="00624C1C" w:rsidRDefault="00624C1C" w:rsidP="00BE0F19">
            <w:pPr>
              <w:jc w:val="center"/>
              <w:rPr>
                <w:b/>
                <w:sz w:val="24"/>
                <w:szCs w:val="24"/>
              </w:rPr>
            </w:pPr>
          </w:p>
          <w:p w:rsidR="00624C1C" w:rsidRPr="009C2FF4" w:rsidRDefault="00624C1C" w:rsidP="00BE0F19">
            <w:pPr>
              <w:jc w:val="center"/>
              <w:rPr>
                <w:b/>
                <w:sz w:val="24"/>
                <w:szCs w:val="24"/>
              </w:rPr>
            </w:pPr>
            <w:r w:rsidRPr="009C2FF4">
              <w:rPr>
                <w:b/>
                <w:sz w:val="24"/>
                <w:szCs w:val="24"/>
              </w:rPr>
              <w:lastRenderedPageBreak/>
              <w:t>УГОЛОВНОЕ ПРАВО</w:t>
            </w: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lastRenderedPageBreak/>
              <w:t>1.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Сборник задач по общей части уголовного права=Қылмыстыққұқықтыңжалпыбөлімібойыншатапсырмаларжинағы.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Алматы, 1997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 xml:space="preserve">91 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2.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Ағыбаев, А.Н..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Қылмыстыққұқық.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Алматы, 1998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 xml:space="preserve">482 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3.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Ағыбаев, А.Н..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lastRenderedPageBreak/>
              <w:t>Қылмыстыққұқық.-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Алматы, 1999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lastRenderedPageBreak/>
              <w:t xml:space="preserve">227 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4.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Ағыбаев, А.Н..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Қылмыстыққұқық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Алматы, 2001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 xml:space="preserve">39 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5.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Бапанов, Т. Ә..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ҚазақстанРеспубликасыныңқылмыстыққұқығы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Алматы, 2000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 xml:space="preserve">3 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7.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ҚазақстанРеспубликасыныңқылмыстыққұқығы.-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Алматы, 2001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8.</w:t>
            </w:r>
          </w:p>
        </w:tc>
        <w:tc>
          <w:tcPr>
            <w:tcW w:w="8222" w:type="dxa"/>
          </w:tcPr>
          <w:p w:rsidR="00624C1C" w:rsidRPr="00415912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Қылмыстыққұқықтерминдерініңтөрттілдегісөздігі</w:t>
            </w:r>
            <w:r w:rsidRPr="00415912">
              <w:rPr>
                <w:sz w:val="24"/>
                <w:szCs w:val="24"/>
              </w:rPr>
              <w:t>.-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Астана, 2000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9.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Қылмыстыққұқықтыңжалпыбөлімібойыншатапсырмаларжинағы = Сборник задач по общей части уголовного права.-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Алматы, 1997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10</w:t>
            </w:r>
          </w:p>
        </w:tc>
        <w:tc>
          <w:tcPr>
            <w:tcW w:w="8222" w:type="dxa"/>
          </w:tcPr>
          <w:p w:rsidR="00624C1C" w:rsidRPr="00415912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Қылмыстыққұқықтыңжалпыбөлімібойыншатапсырмаларжинағы</w:t>
            </w:r>
            <w:r w:rsidRPr="00415912">
              <w:rPr>
                <w:sz w:val="24"/>
                <w:szCs w:val="24"/>
              </w:rPr>
              <w:t>.-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Алматы, 2004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 xml:space="preserve">122 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11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Мамытов, А. М..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Советтіққылмыстықправо.-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Алматы, 1971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 xml:space="preserve">144 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12</w:t>
            </w:r>
          </w:p>
        </w:tc>
        <w:tc>
          <w:tcPr>
            <w:tcW w:w="8222" w:type="dxa"/>
          </w:tcPr>
          <w:p w:rsidR="00624C1C" w:rsidRPr="00FF16F6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Наумов, А.В..</w:t>
            </w:r>
          </w:p>
          <w:p w:rsidR="00624C1C" w:rsidRPr="00FF16F6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Қылмыстыққұқығы: Жалпыбөлім.-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Астана, 2001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13</w:t>
            </w:r>
          </w:p>
        </w:tc>
        <w:tc>
          <w:tcPr>
            <w:tcW w:w="8222" w:type="dxa"/>
          </w:tcPr>
          <w:p w:rsidR="00624C1C" w:rsidRPr="00FF16F6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Наумов, А.В..</w:t>
            </w:r>
          </w:p>
          <w:p w:rsidR="00624C1C" w:rsidRPr="00FF16F6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Ресейқылмыстыққұқығы</w:t>
            </w:r>
            <w:r w:rsidRPr="00FF16F6">
              <w:rPr>
                <w:sz w:val="24"/>
                <w:szCs w:val="24"/>
              </w:rPr>
              <w:t xml:space="preserve">. </w:t>
            </w:r>
            <w:r w:rsidRPr="00BE25FA">
              <w:rPr>
                <w:sz w:val="24"/>
                <w:szCs w:val="24"/>
              </w:rPr>
              <w:t>Жалпыбөлім</w:t>
            </w:r>
            <w:r w:rsidRPr="00FF16F6">
              <w:rPr>
                <w:sz w:val="24"/>
                <w:szCs w:val="24"/>
              </w:rPr>
              <w:t>.-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Астана, 2005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 xml:space="preserve">35 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14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Төлеубекова, БақытжанҚ..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ҚазақстанРеспубликасыныңқылмыстықісжүргізуқұқығы</w:t>
            </w:r>
            <w:r w:rsidRPr="00BE25FA">
              <w:rPr>
                <w:sz w:val="24"/>
                <w:szCs w:val="24"/>
                <w:lang w:val="en-US"/>
              </w:rPr>
              <w:t>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Алматы, 2000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 xml:space="preserve">145 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15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Егізбаев, Н.О..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ҚазақстанРесмпубликасыныңқылмыстықзаңдарыбойыншамүліктітәркілеужазасыныңерекшеліктері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Алматы, 2005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16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Ерешев, Е..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lastRenderedPageBreak/>
              <w:t>Қылмыстықісжүргізу</w:t>
            </w:r>
            <w:r w:rsidRPr="00BE25FA">
              <w:rPr>
                <w:sz w:val="24"/>
                <w:szCs w:val="24"/>
                <w:lang w:val="en-US"/>
              </w:rPr>
              <w:t xml:space="preserve">: </w:t>
            </w:r>
            <w:r w:rsidRPr="00BE25FA">
              <w:rPr>
                <w:sz w:val="24"/>
                <w:szCs w:val="24"/>
              </w:rPr>
              <w:t>жалпыбөлім</w:t>
            </w:r>
            <w:r w:rsidRPr="00BE25FA">
              <w:rPr>
                <w:sz w:val="24"/>
                <w:szCs w:val="24"/>
                <w:lang w:val="en-US"/>
              </w:rPr>
              <w:t>.-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Алматы, 2006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lastRenderedPageBreak/>
              <w:t xml:space="preserve">97 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17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Ағыбаев, А.Н..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Қылмыстыққұқық.-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Алматы, 2007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 xml:space="preserve">112 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18</w:t>
            </w:r>
          </w:p>
        </w:tc>
        <w:tc>
          <w:tcPr>
            <w:tcW w:w="8222" w:type="dxa"/>
          </w:tcPr>
          <w:p w:rsidR="00624C1C" w:rsidRPr="00415912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Қылмыстыққұқықтыңжалпыбөлімібойыншатапсырмаларжинағы</w:t>
            </w:r>
            <w:r w:rsidRPr="00415912">
              <w:rPr>
                <w:sz w:val="24"/>
                <w:szCs w:val="24"/>
              </w:rPr>
              <w:t>.-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Алматы, 2007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 xml:space="preserve">61 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19</w:t>
            </w:r>
          </w:p>
        </w:tc>
        <w:tc>
          <w:tcPr>
            <w:tcW w:w="8222" w:type="dxa"/>
          </w:tcPr>
          <w:p w:rsidR="00624C1C" w:rsidRPr="00415912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Қылмыстыққұқықтыңерекшебөлімібойыншатапсырмаларжинағы</w:t>
            </w:r>
            <w:r w:rsidRPr="00415912">
              <w:rPr>
                <w:sz w:val="24"/>
                <w:szCs w:val="24"/>
              </w:rPr>
              <w:t>.-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Алматы, 2008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 xml:space="preserve">51 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20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ҚазақстанРеспубликасыныңқылмыстыққұқығы.-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Алматы, 2007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 xml:space="preserve">86 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21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Қылмыстыққұқық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Алматы, 2008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22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Алауханов, Е.О..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Қылмыстыққұқық.-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Алматы, 2009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23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Ағыбаев, А.Н..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lastRenderedPageBreak/>
              <w:t>ҚазақстанРеспубликасыныңқылмыстықкодексінетүсіндірме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Алматы, 2010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25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Агыбаев, А.Н..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Программа по уголовному праву=Қылмыстыққұқықпәнібағдарламасы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Алматы, 1998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30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Акутаев, Р.М..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Проблемы латентной преступности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Махачкала, 1988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31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Алиев, Н. Б.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Повторность и рецидив преступлений по советскому уголовному праву.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Махачкала, 1978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36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Андреева, Л.А..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Квалификация убийств и причинений телесных повреждений при превышении пределов необходимой обороны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Л., 1987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37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Астемиров, З.А..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Проблемы теории уголовной ответственности и наказания.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lastRenderedPageBreak/>
              <w:t>Махачкала, 1987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38</w:t>
            </w:r>
          </w:p>
        </w:tc>
        <w:tc>
          <w:tcPr>
            <w:tcW w:w="8222" w:type="dxa"/>
          </w:tcPr>
          <w:p w:rsidR="00624C1C" w:rsidRPr="00FF16F6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Бажанов, М.И..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Назначение наказания по совокупности преступлений и совокупности приговоров.-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Харьков, 1977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39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Баймурзин, Г. И.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Альбом схем по Уголовному праву Республики Казахстан.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Алматы, 1998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153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40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Баулин, Ю.В..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Основания, исключающие преступность деяния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Киев, 1989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41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Белявская, О.К..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Условное освобождение из мест лишения свободы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Одесса, 1979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42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Блинова, Л.И..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Основные вопросы общей части советского уголовного права.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М., 1976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43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Богомягков, Ю.С..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Проблемы невменяемости в советском уголовном праве.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Уфа, 1978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44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Бушуев, Г.В..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Социальная и уголовно-правовая оценка причинения вреда преступнику при задержании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Горький, 1976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45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Быховский, И.Е..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Советское право в борьбе с негативными явлениями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Минск, 1988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46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Бышевский, Ю.В..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Наказание и его назначение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Омск, 1975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47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Владимиров, В.А..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Советское уголовное право. Общая часть. Состав преступления.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М., 1968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48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Волков, Б.С..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lastRenderedPageBreak/>
              <w:t>Детерминистическая природа преступного поведения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Казань, 1975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51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Ворошилин, Е.В..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Субъективная сторона преступления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М., 1987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52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Галиакбаров, Р.Р..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Совершение преступления группой лиц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Омск, 1980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53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Герцензон, А.А..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Уголовное право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М., 1948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54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Гилязев, Ф.Г..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Социально-психологические и уголовно-правовые черты вины.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Уфа, 1979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55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Гилязев, Ф.Г..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Социально-психологические, уголовно-правовые и криминологические аспеты вины.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lastRenderedPageBreak/>
              <w:t>Уфа, 1978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56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Гринберг, М.С..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Проблема производственного риска в уголовном праве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М., 1963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57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Гришанин, П.Ф..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Ответственность преступников-рецедивистов по советскому уголовному праву.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М., 1974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58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Дагель, П.С..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Субъективная сторона преступления и ее установление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Воронеж, 1974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59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Дементьев, С.И..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Лишение свободы как мера уголовного наказания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Краснодар, 1977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60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Джансараева, Р. Е..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Тестовые задания по "Уголовному праву".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Алматы, 2001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61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Джансараева, Р.Е..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Уголовное право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Алматы, 2003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62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Джекебаев, У.С..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Соучастие в преступлении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Алма-Ата, 1981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63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Егоров, В.И..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Уголовная ответственность за уклонение от отбывания уголовных наказаний.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Рязань, 1985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64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Жевлаков, Э.Н..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Общие вопросы квалификации преступлений в области охраны окружающей среды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М., 1986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66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Зелинский, А.Ф..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Квалификация повторных преступлений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Волгоград, 1976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67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Зюбанов, Ю.А..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lastRenderedPageBreak/>
              <w:t>Уголовное право Российской Федерации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М., 2004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68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Зюбанов, Ю.А..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Уголовное право Российской Федерации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М., 2003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69</w:t>
            </w:r>
          </w:p>
        </w:tc>
        <w:tc>
          <w:tcPr>
            <w:tcW w:w="8222" w:type="dxa"/>
          </w:tcPr>
          <w:p w:rsidR="00624C1C" w:rsidRPr="00FF16F6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Иногамов, Ш.Х..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Наказание отбыто.Как жить дальше?.-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М., 1990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70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Истомин, А. Ф..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Общая часть уголовного права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М., 1997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71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Каиржанов, Е..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Уголовное право Республики Казахстан.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Алматы, 1997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73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Каиржанов, Е..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Уголовное право Республики Казахстан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Алматы, 2003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190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74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Квашис, В.Е..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Профилактика неосторожных преступлений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Киев, 1981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75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Квашис, В.Е..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Теоретические основы профилактики неосторожных преступлений.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М., 1977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76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Коржанский, Н.И..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Объект посягательства и квалификация преступлений.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Волгоград, 1976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77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Коржанский, Н.И..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Предмет преступления.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Волгоград, 1976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78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Коробков, Г.Д..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Практикум по советскому уголовному праву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М., 1986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79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Коробков, Г.Д..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Практикум по советскому уголовному праву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lastRenderedPageBreak/>
              <w:t>М., 1985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80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Красиков, Ю.А..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Множественность преступлений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М., 1988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81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Криволапов, Г.Г..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Множественность преступлений по советскому уголовному праву.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М., 1974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82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Кривоченко, Л.Н..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Классификация преступлений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Харьков, 1979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83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Кривошеин, П.К..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Повторность в советском уголовном праве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Киев, 1990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84</w:t>
            </w:r>
          </w:p>
        </w:tc>
        <w:tc>
          <w:tcPr>
            <w:tcW w:w="8222" w:type="dxa"/>
          </w:tcPr>
          <w:p w:rsidR="00624C1C" w:rsidRPr="00FF16F6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Кругликов, Л.Л..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Квалифицирующие обстоятельства : понятие, виды, влияние на квалификацию преступлений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Ярославль, 1989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85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Кругликов, Л.Л..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Смягчающие и отягчающие обстоятельства в советском уголовном праве.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Ярославль, 1977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86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Кругликов, Л.Л..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Смягчающие и отягчающие ответственность обстоятельства в советском уголовном праве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Воронеж, 1985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87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Кругликов, Л.Л..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Уголовно-правовые средства обеспечения справедливости наказания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Ярославль, 1986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89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Куринов, Б.А..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Научные основы квалификации преступлений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М., 1984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92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Ляпунов, Ю.И..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Советское уголовное право. Часть общая. Советский уголовный закон. Понятие преступления по советскому уголовному праву.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М., 1968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93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Малыхин, В. И..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lastRenderedPageBreak/>
              <w:t>Практикум по общей части советского уголовного права.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Куйбышев, 1980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94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Марцев, А. И. и др.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Сборник задач по советскому уголовному праву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Омск, 1974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95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Марцев, А.И..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Преступление: сущность и содержание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Омск, 1986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97</w:t>
            </w:r>
          </w:p>
        </w:tc>
        <w:tc>
          <w:tcPr>
            <w:tcW w:w="8222" w:type="dxa"/>
          </w:tcPr>
          <w:p w:rsidR="00624C1C" w:rsidRPr="00FF16F6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Миренский, Б.А..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Советский уголовный закон - важное условие эффективной борьбы органов внутренних дел с преступностью.-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Ташкент, 1978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98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Михеев, Р.И..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Основы учения о вменяемости и невменяемости в советском уголовном праве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Владивосток, 1980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99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Мурзинов, А.И..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Преступление и административное правонарушение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lastRenderedPageBreak/>
              <w:t>М., 1985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100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Назаренко, Г. В..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Уголовное право России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М., 1998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  <w:jc w:val="center"/>
            </w:pPr>
            <w:r w:rsidRPr="005326F6">
              <w:t>101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Наумов, А. В..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Российское уголовное право.Общая часть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М., 1997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104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Овчинникова, А. П..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Сущность и назначение принудительных мер медицинского характера.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М., 1967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105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Онгарбаев, Е.А..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Уголовно-правовое значение классификации преступлений в общей части уголовного права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Караганда, 1994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106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Орел, Л. Е..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Условно-досрочное освобождение от лишения свободы по советскому уголовному праву.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Харьков, 1966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107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Панченко, П.Н..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Преступное попустительство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Иркутск, 1976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108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Панько, К.А..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Рецидив в советском уголовном праве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Воронеж, 1983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109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Таций, В.Я..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Объект и предмет по советскому уголовному праву.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Харьков, 1982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110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Тельнов, П.Ф..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Ответственность за соучастие в преступлении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М., 1974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111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Ткачевский, Ю.М..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Давность в советском уголовном праве.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М., 1978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112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Ткаченко, В. И.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 xml:space="preserve">Ответственность за превышение пределов необходимой обороны и причинение преступнику вреда при его задержании в теории и судебной </w:t>
            </w:r>
            <w:r w:rsidRPr="00BE25FA">
              <w:rPr>
                <w:sz w:val="24"/>
                <w:szCs w:val="24"/>
              </w:rPr>
              <w:lastRenderedPageBreak/>
              <w:t>практике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М., 1973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113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Ткаченко, В.И..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Назначение наказания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М., 1985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114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Токпаева, Д. М..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Уголовно-правовая и криминологическая характеристика злостного уклонения от погашения кредиторской задолженности.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Астана, 2004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115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Тютюгин, В.И..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Назначение наказания в виде лишения права занимать определенные должности или заниматься определенной деятельностью.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Харьков, 1976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128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Соколовский, С. Ю..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Советское уголовное право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Хабаровск, 1959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129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Сперанский, К.К..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t>Проблемы классификации преступников</w:t>
            </w:r>
          </w:p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  <w:r w:rsidRPr="00BE25FA">
              <w:rPr>
                <w:sz w:val="24"/>
                <w:szCs w:val="24"/>
              </w:rPr>
              <w:lastRenderedPageBreak/>
              <w:t>Краснодар, 1985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130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Сташис, В.В.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Сборник задач для практических занятий по общей части советского уголовного права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Харьков, 1965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131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Таганцев, Н. С..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Лекции по русскому уголовному праву.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СПб., 1892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132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ТацийВ.Я..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Объект и предмет по советскому уголовному праву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Харьков, 1982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133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Тельнов, П.Ф..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Ответственность за соучастие в преступлении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М., 1974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134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Ткачевский, Ю.М..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Давность в советском уголовном праве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М., 1978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135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Ткаченко, В. И.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Ответственность за превышение пределов необходимой обороны и причинение преступнику вреда при его задержании в теории и судебной практике.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М., 1973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136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Ткаченко, В.И..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Назначение наказания.-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М., 1985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137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Токпаева, Д. М..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Уголовно-правовая и криминологическая характеристика злостного уклонения от погашения кредиторской задолженности.-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Астана, 2004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138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Тютюгин, В.И..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Назначение наказания в виде лишения права занимать определенные должности или заниматься определенной деятельностью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Харьков, 1976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146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Улицкий, С.Я..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Правовое регулирование принудительных мер медицинского характера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lastRenderedPageBreak/>
              <w:t>Владивосток, 1974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147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Улицкий, С.Я..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Проблемы принудительных мер медицинского характера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Владивосток, 1973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2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148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Учебник уголовного права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М., 1996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149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Ушаков, А. В.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Ответственность за групповые преступления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Калинин, 1975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150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Ушаков, А.В..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Групповые преступление и смежные с ним формы преступной деятельности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Калинин, 1978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151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Франк, Л.В..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Виктимология и виктимность. (Об одном новом направлении в теории и практике борьбы с преступностью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Душанбе, [Б. г.]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152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Цветинович, А.Л..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lastRenderedPageBreak/>
              <w:t>Дополнительные наказания в советском уголовном праве.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Калининград, 1980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153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Эстерин, А. Я..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Советское уголовное право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М., 1935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154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Дулатбеков, Н.О..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Индивидуализация уголовного наказания за преступления против жизни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Алматы, 1993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155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Толеубекова, Б.Х..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Проблемы совершенствования борьбы с преступлениями,совершаемыми с использованием компьютерной техники.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Алматы, 1998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156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Бейсенов, Б. С..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Преступность,связанная с алкоголизмом,и вопросы борьбы с нею.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Алма-Ата, 1963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157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Каиржанов, Е.И..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Уголовное право Республики Казахстан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lastRenderedPageBreak/>
              <w:t>Алматы, 2006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158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Поленов, Г.Ф..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Схемы по уголовному праву Республики Казахстан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Алматы, 2008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159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Арькова, В. И..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Задания к практическим занятиям по общей части советского уголовного права для студентов дневного и вечернего обучения.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Иркутск, 1971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1</w:t>
            </w:r>
          </w:p>
        </w:tc>
      </w:tr>
      <w:tr w:rsidR="00624C1C" w:rsidRPr="00BE25FA" w:rsidTr="00BE0F19">
        <w:tc>
          <w:tcPr>
            <w:tcW w:w="2694" w:type="dxa"/>
            <w:vMerge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24C1C" w:rsidRPr="005326F6" w:rsidRDefault="00624C1C" w:rsidP="00BE0F19">
            <w:pPr>
              <w:pStyle w:val="a6"/>
              <w:numPr>
                <w:ilvl w:val="0"/>
                <w:numId w:val="40"/>
              </w:numPr>
            </w:pPr>
            <w:r w:rsidRPr="005326F6">
              <w:t>160</w:t>
            </w:r>
          </w:p>
        </w:tc>
        <w:tc>
          <w:tcPr>
            <w:tcW w:w="822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Ашитов, З.О..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Социалистическая законность: квалификация преступлений.-</w:t>
            </w:r>
          </w:p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Алма-Ата, 1983 </w:t>
            </w: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24C1C" w:rsidRPr="00BE25FA" w:rsidRDefault="00624C1C" w:rsidP="00BE0F19">
            <w:pPr>
              <w:rPr>
                <w:sz w:val="24"/>
                <w:szCs w:val="24"/>
              </w:rPr>
            </w:pPr>
            <w:r w:rsidRPr="00BE25FA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24C1C" w:rsidRPr="00BE25FA" w:rsidRDefault="00624C1C" w:rsidP="00BE0F19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24C1C" w:rsidRPr="00BE25FA" w:rsidRDefault="00624C1C" w:rsidP="00624C1C">
      <w:pPr>
        <w:rPr>
          <w:b/>
          <w:sz w:val="24"/>
          <w:szCs w:val="24"/>
        </w:rPr>
      </w:pPr>
    </w:p>
    <w:p w:rsidR="00624C1C" w:rsidRDefault="00624C1C" w:rsidP="00624C1C">
      <w:bookmarkStart w:id="0" w:name="_GoBack"/>
      <w:bookmarkEnd w:id="0"/>
    </w:p>
    <w:p w:rsidR="00972107" w:rsidRDefault="00972107"/>
    <w:sectPr w:rsidR="00972107" w:rsidSect="008F00C8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6C6E76"/>
    <w:multiLevelType w:val="hybridMultilevel"/>
    <w:tmpl w:val="B7CA4644"/>
    <w:lvl w:ilvl="0" w:tplc="139CB44C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02E90"/>
    <w:multiLevelType w:val="hybridMultilevel"/>
    <w:tmpl w:val="C4C8B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3E6C11"/>
    <w:multiLevelType w:val="hybridMultilevel"/>
    <w:tmpl w:val="2550F626"/>
    <w:lvl w:ilvl="0" w:tplc="C408E468">
      <w:start w:val="1"/>
      <w:numFmt w:val="decimal"/>
      <w:lvlText w:val="%1."/>
      <w:lvlJc w:val="left"/>
      <w:pPr>
        <w:ind w:left="278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501" w:hanging="360"/>
      </w:pPr>
    </w:lvl>
    <w:lvl w:ilvl="2" w:tplc="0419001B" w:tentative="1">
      <w:start w:val="1"/>
      <w:numFmt w:val="lowerRoman"/>
      <w:lvlText w:val="%3."/>
      <w:lvlJc w:val="right"/>
      <w:pPr>
        <w:ind w:left="4221" w:hanging="180"/>
      </w:pPr>
    </w:lvl>
    <w:lvl w:ilvl="3" w:tplc="0419000F" w:tentative="1">
      <w:start w:val="1"/>
      <w:numFmt w:val="decimal"/>
      <w:lvlText w:val="%4."/>
      <w:lvlJc w:val="left"/>
      <w:pPr>
        <w:ind w:left="4941" w:hanging="360"/>
      </w:pPr>
    </w:lvl>
    <w:lvl w:ilvl="4" w:tplc="04190019" w:tentative="1">
      <w:start w:val="1"/>
      <w:numFmt w:val="lowerLetter"/>
      <w:lvlText w:val="%5."/>
      <w:lvlJc w:val="left"/>
      <w:pPr>
        <w:ind w:left="5661" w:hanging="360"/>
      </w:pPr>
    </w:lvl>
    <w:lvl w:ilvl="5" w:tplc="0419001B" w:tentative="1">
      <w:start w:val="1"/>
      <w:numFmt w:val="lowerRoman"/>
      <w:lvlText w:val="%6."/>
      <w:lvlJc w:val="right"/>
      <w:pPr>
        <w:ind w:left="6381" w:hanging="180"/>
      </w:pPr>
    </w:lvl>
    <w:lvl w:ilvl="6" w:tplc="0419000F" w:tentative="1">
      <w:start w:val="1"/>
      <w:numFmt w:val="decimal"/>
      <w:lvlText w:val="%7."/>
      <w:lvlJc w:val="left"/>
      <w:pPr>
        <w:ind w:left="7101" w:hanging="360"/>
      </w:pPr>
    </w:lvl>
    <w:lvl w:ilvl="7" w:tplc="04190019" w:tentative="1">
      <w:start w:val="1"/>
      <w:numFmt w:val="lowerLetter"/>
      <w:lvlText w:val="%8."/>
      <w:lvlJc w:val="left"/>
      <w:pPr>
        <w:ind w:left="7821" w:hanging="360"/>
      </w:pPr>
    </w:lvl>
    <w:lvl w:ilvl="8" w:tplc="0419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5">
    <w:nsid w:val="08031187"/>
    <w:multiLevelType w:val="hybridMultilevel"/>
    <w:tmpl w:val="5B820C4E"/>
    <w:lvl w:ilvl="0" w:tplc="3D9046DA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82C345E"/>
    <w:multiLevelType w:val="hybridMultilevel"/>
    <w:tmpl w:val="0494D946"/>
    <w:lvl w:ilvl="0" w:tplc="077EB26A">
      <w:start w:val="1"/>
      <w:numFmt w:val="decimal"/>
      <w:lvlText w:val="%1."/>
      <w:lvlJc w:val="center"/>
      <w:pPr>
        <w:ind w:left="1854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C387095"/>
    <w:multiLevelType w:val="hybridMultilevel"/>
    <w:tmpl w:val="BBFC3CF0"/>
    <w:lvl w:ilvl="0" w:tplc="25049624">
      <w:start w:val="1"/>
      <w:numFmt w:val="decimal"/>
      <w:lvlText w:val="%1."/>
      <w:lvlJc w:val="left"/>
      <w:pPr>
        <w:ind w:left="52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0DBC1266"/>
    <w:multiLevelType w:val="hybridMultilevel"/>
    <w:tmpl w:val="015C9270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9">
    <w:nsid w:val="14037856"/>
    <w:multiLevelType w:val="hybridMultilevel"/>
    <w:tmpl w:val="8E4C902E"/>
    <w:lvl w:ilvl="0" w:tplc="3D9046DA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C2D284C"/>
    <w:multiLevelType w:val="hybridMultilevel"/>
    <w:tmpl w:val="27FAEACE"/>
    <w:lvl w:ilvl="0" w:tplc="9C5E708A">
      <w:start w:val="1"/>
      <w:numFmt w:val="decimal"/>
      <w:lvlText w:val="%1."/>
      <w:lvlJc w:val="center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11DB3"/>
    <w:multiLevelType w:val="hybridMultilevel"/>
    <w:tmpl w:val="2D884100"/>
    <w:lvl w:ilvl="0" w:tplc="CCCA054A">
      <w:start w:val="1"/>
      <w:numFmt w:val="decimal"/>
      <w:lvlText w:val="%1."/>
      <w:lvlJc w:val="center"/>
      <w:pPr>
        <w:ind w:left="2421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2890ECA"/>
    <w:multiLevelType w:val="hybridMultilevel"/>
    <w:tmpl w:val="104EE9CC"/>
    <w:lvl w:ilvl="0" w:tplc="BB2639F8">
      <w:start w:val="1"/>
      <w:numFmt w:val="decimal"/>
      <w:pStyle w:val="1"/>
      <w:lvlText w:val="%1."/>
      <w:lvlJc w:val="center"/>
      <w:pPr>
        <w:ind w:left="128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39415DB"/>
    <w:multiLevelType w:val="hybridMultilevel"/>
    <w:tmpl w:val="27FAEACE"/>
    <w:lvl w:ilvl="0" w:tplc="9C5E708A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52454"/>
    <w:multiLevelType w:val="hybridMultilevel"/>
    <w:tmpl w:val="580E6C18"/>
    <w:lvl w:ilvl="0" w:tplc="728E386C">
      <w:start w:val="1"/>
      <w:numFmt w:val="decimal"/>
      <w:lvlText w:val="%1."/>
      <w:lvlJc w:val="center"/>
      <w:pPr>
        <w:ind w:left="128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2D4072"/>
    <w:multiLevelType w:val="hybridMultilevel"/>
    <w:tmpl w:val="4D24C414"/>
    <w:lvl w:ilvl="0" w:tplc="CCCA054A">
      <w:start w:val="1"/>
      <w:numFmt w:val="decimal"/>
      <w:lvlText w:val="%1."/>
      <w:lvlJc w:val="center"/>
      <w:pPr>
        <w:ind w:left="2421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F144E46"/>
    <w:multiLevelType w:val="hybridMultilevel"/>
    <w:tmpl w:val="321826DE"/>
    <w:lvl w:ilvl="0" w:tplc="823218C8">
      <w:start w:val="1"/>
      <w:numFmt w:val="decimal"/>
      <w:lvlText w:val="%1."/>
      <w:lvlJc w:val="center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FD3687A"/>
    <w:multiLevelType w:val="hybridMultilevel"/>
    <w:tmpl w:val="DD244EA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>
    <w:nsid w:val="30D63FAB"/>
    <w:multiLevelType w:val="hybridMultilevel"/>
    <w:tmpl w:val="6DC80FD6"/>
    <w:lvl w:ilvl="0" w:tplc="3D9046DA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1CF09BC"/>
    <w:multiLevelType w:val="hybridMultilevel"/>
    <w:tmpl w:val="F6F00088"/>
    <w:lvl w:ilvl="0" w:tplc="3D9046DA">
      <w:start w:val="1"/>
      <w:numFmt w:val="decimal"/>
      <w:lvlText w:val="%1."/>
      <w:lvlJc w:val="left"/>
      <w:pPr>
        <w:ind w:left="4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33EF1C53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1">
    <w:nsid w:val="34141511"/>
    <w:multiLevelType w:val="hybridMultilevel"/>
    <w:tmpl w:val="4AF4DF86"/>
    <w:lvl w:ilvl="0" w:tplc="AAF2A2A6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4604C1"/>
    <w:multiLevelType w:val="hybridMultilevel"/>
    <w:tmpl w:val="863897FA"/>
    <w:lvl w:ilvl="0" w:tplc="CCCA054A">
      <w:start w:val="1"/>
      <w:numFmt w:val="decimal"/>
      <w:lvlText w:val="%1."/>
      <w:lvlJc w:val="center"/>
      <w:pPr>
        <w:ind w:left="1854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56317"/>
    <w:multiLevelType w:val="hybridMultilevel"/>
    <w:tmpl w:val="87403988"/>
    <w:lvl w:ilvl="0" w:tplc="C408E468">
      <w:start w:val="1"/>
      <w:numFmt w:val="decimal"/>
      <w:lvlText w:val="%1."/>
      <w:lvlJc w:val="left"/>
      <w:pPr>
        <w:ind w:left="33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588359A"/>
    <w:multiLevelType w:val="hybridMultilevel"/>
    <w:tmpl w:val="04987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FC6E3C"/>
    <w:multiLevelType w:val="hybridMultilevel"/>
    <w:tmpl w:val="9244A61C"/>
    <w:lvl w:ilvl="0" w:tplc="CCCA054A">
      <w:start w:val="1"/>
      <w:numFmt w:val="decimal"/>
      <w:lvlText w:val="%1."/>
      <w:lvlJc w:val="center"/>
      <w:pPr>
        <w:ind w:left="2421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C035DAE"/>
    <w:multiLevelType w:val="hybridMultilevel"/>
    <w:tmpl w:val="8C6476A4"/>
    <w:lvl w:ilvl="0" w:tplc="3D9046DA">
      <w:start w:val="1"/>
      <w:numFmt w:val="decimal"/>
      <w:lvlText w:val="%1."/>
      <w:lvlJc w:val="left"/>
      <w:pPr>
        <w:ind w:left="3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28" w:hanging="360"/>
      </w:pPr>
    </w:lvl>
    <w:lvl w:ilvl="2" w:tplc="0419001B" w:tentative="1">
      <w:start w:val="1"/>
      <w:numFmt w:val="lowerRoman"/>
      <w:lvlText w:val="%3."/>
      <w:lvlJc w:val="right"/>
      <w:pPr>
        <w:ind w:left="5148" w:hanging="180"/>
      </w:pPr>
    </w:lvl>
    <w:lvl w:ilvl="3" w:tplc="0419000F" w:tentative="1">
      <w:start w:val="1"/>
      <w:numFmt w:val="decimal"/>
      <w:lvlText w:val="%4."/>
      <w:lvlJc w:val="left"/>
      <w:pPr>
        <w:ind w:left="5868" w:hanging="360"/>
      </w:pPr>
    </w:lvl>
    <w:lvl w:ilvl="4" w:tplc="04190019" w:tentative="1">
      <w:start w:val="1"/>
      <w:numFmt w:val="lowerLetter"/>
      <w:lvlText w:val="%5."/>
      <w:lvlJc w:val="left"/>
      <w:pPr>
        <w:ind w:left="6588" w:hanging="360"/>
      </w:pPr>
    </w:lvl>
    <w:lvl w:ilvl="5" w:tplc="0419001B" w:tentative="1">
      <w:start w:val="1"/>
      <w:numFmt w:val="lowerRoman"/>
      <w:lvlText w:val="%6."/>
      <w:lvlJc w:val="right"/>
      <w:pPr>
        <w:ind w:left="7308" w:hanging="180"/>
      </w:pPr>
    </w:lvl>
    <w:lvl w:ilvl="6" w:tplc="0419000F" w:tentative="1">
      <w:start w:val="1"/>
      <w:numFmt w:val="decimal"/>
      <w:lvlText w:val="%7."/>
      <w:lvlJc w:val="left"/>
      <w:pPr>
        <w:ind w:left="8028" w:hanging="360"/>
      </w:pPr>
    </w:lvl>
    <w:lvl w:ilvl="7" w:tplc="04190019" w:tentative="1">
      <w:start w:val="1"/>
      <w:numFmt w:val="lowerLetter"/>
      <w:lvlText w:val="%8."/>
      <w:lvlJc w:val="left"/>
      <w:pPr>
        <w:ind w:left="8748" w:hanging="360"/>
      </w:pPr>
    </w:lvl>
    <w:lvl w:ilvl="8" w:tplc="0419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28">
    <w:nsid w:val="509F2E65"/>
    <w:multiLevelType w:val="hybridMultilevel"/>
    <w:tmpl w:val="16F4D3C6"/>
    <w:lvl w:ilvl="0" w:tplc="CCCA054A">
      <w:start w:val="1"/>
      <w:numFmt w:val="decimal"/>
      <w:lvlText w:val="%1."/>
      <w:lvlJc w:val="center"/>
      <w:pPr>
        <w:ind w:left="2421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8D06F27"/>
    <w:multiLevelType w:val="hybridMultilevel"/>
    <w:tmpl w:val="A80E9CA6"/>
    <w:lvl w:ilvl="0" w:tplc="027E094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5078D6"/>
    <w:multiLevelType w:val="hybridMultilevel"/>
    <w:tmpl w:val="0A42E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76CCF"/>
    <w:multiLevelType w:val="hybridMultilevel"/>
    <w:tmpl w:val="1220A1C2"/>
    <w:lvl w:ilvl="0" w:tplc="CCCA054A">
      <w:start w:val="1"/>
      <w:numFmt w:val="decimal"/>
      <w:lvlText w:val="%1."/>
      <w:lvlJc w:val="center"/>
      <w:pPr>
        <w:ind w:left="2421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2B17365"/>
    <w:multiLevelType w:val="hybridMultilevel"/>
    <w:tmpl w:val="27FAEACE"/>
    <w:lvl w:ilvl="0" w:tplc="9C5E708A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827AD"/>
    <w:multiLevelType w:val="hybridMultilevel"/>
    <w:tmpl w:val="C42E9454"/>
    <w:lvl w:ilvl="0" w:tplc="3D9046DA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874080D"/>
    <w:multiLevelType w:val="hybridMultilevel"/>
    <w:tmpl w:val="AB0C7C14"/>
    <w:lvl w:ilvl="0" w:tplc="C408E468">
      <w:start w:val="1"/>
      <w:numFmt w:val="decimal"/>
      <w:lvlText w:val="%1."/>
      <w:lvlJc w:val="left"/>
      <w:pPr>
        <w:ind w:left="33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8886CFC"/>
    <w:multiLevelType w:val="hybridMultilevel"/>
    <w:tmpl w:val="895056EC"/>
    <w:lvl w:ilvl="0" w:tplc="B942A214">
      <w:start w:val="1"/>
      <w:numFmt w:val="decimal"/>
      <w:lvlText w:val="%1."/>
      <w:lvlJc w:val="left"/>
      <w:pPr>
        <w:ind w:left="4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8" w:hanging="360"/>
      </w:pPr>
    </w:lvl>
    <w:lvl w:ilvl="2" w:tplc="0419001B" w:tentative="1">
      <w:start w:val="1"/>
      <w:numFmt w:val="lowerRoman"/>
      <w:lvlText w:val="%3."/>
      <w:lvlJc w:val="right"/>
      <w:pPr>
        <w:ind w:left="6138" w:hanging="180"/>
      </w:pPr>
    </w:lvl>
    <w:lvl w:ilvl="3" w:tplc="0419000F" w:tentative="1">
      <w:start w:val="1"/>
      <w:numFmt w:val="decimal"/>
      <w:lvlText w:val="%4."/>
      <w:lvlJc w:val="left"/>
      <w:pPr>
        <w:ind w:left="6858" w:hanging="360"/>
      </w:pPr>
    </w:lvl>
    <w:lvl w:ilvl="4" w:tplc="04190019" w:tentative="1">
      <w:start w:val="1"/>
      <w:numFmt w:val="lowerLetter"/>
      <w:lvlText w:val="%5."/>
      <w:lvlJc w:val="left"/>
      <w:pPr>
        <w:ind w:left="7578" w:hanging="360"/>
      </w:pPr>
    </w:lvl>
    <w:lvl w:ilvl="5" w:tplc="0419001B" w:tentative="1">
      <w:start w:val="1"/>
      <w:numFmt w:val="lowerRoman"/>
      <w:lvlText w:val="%6."/>
      <w:lvlJc w:val="right"/>
      <w:pPr>
        <w:ind w:left="8298" w:hanging="180"/>
      </w:pPr>
    </w:lvl>
    <w:lvl w:ilvl="6" w:tplc="0419000F" w:tentative="1">
      <w:start w:val="1"/>
      <w:numFmt w:val="decimal"/>
      <w:lvlText w:val="%7."/>
      <w:lvlJc w:val="left"/>
      <w:pPr>
        <w:ind w:left="9018" w:hanging="360"/>
      </w:pPr>
    </w:lvl>
    <w:lvl w:ilvl="7" w:tplc="04190019" w:tentative="1">
      <w:start w:val="1"/>
      <w:numFmt w:val="lowerLetter"/>
      <w:lvlText w:val="%8."/>
      <w:lvlJc w:val="left"/>
      <w:pPr>
        <w:ind w:left="9738" w:hanging="360"/>
      </w:pPr>
    </w:lvl>
    <w:lvl w:ilvl="8" w:tplc="0419001B" w:tentative="1">
      <w:start w:val="1"/>
      <w:numFmt w:val="lowerRoman"/>
      <w:lvlText w:val="%9."/>
      <w:lvlJc w:val="right"/>
      <w:pPr>
        <w:ind w:left="10458" w:hanging="180"/>
      </w:pPr>
    </w:lvl>
  </w:abstractNum>
  <w:abstractNum w:abstractNumId="36">
    <w:nsid w:val="6AC4366F"/>
    <w:multiLevelType w:val="hybridMultilevel"/>
    <w:tmpl w:val="2132CD9E"/>
    <w:lvl w:ilvl="0" w:tplc="CCCA054A">
      <w:start w:val="1"/>
      <w:numFmt w:val="decimal"/>
      <w:lvlText w:val="%1."/>
      <w:lvlJc w:val="center"/>
      <w:pPr>
        <w:ind w:left="2421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F04368D"/>
    <w:multiLevelType w:val="hybridMultilevel"/>
    <w:tmpl w:val="1864FC08"/>
    <w:lvl w:ilvl="0" w:tplc="C408E468">
      <w:start w:val="1"/>
      <w:numFmt w:val="decimal"/>
      <w:lvlText w:val="%1."/>
      <w:lvlJc w:val="left"/>
      <w:pPr>
        <w:ind w:left="33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7595848"/>
    <w:multiLevelType w:val="hybridMultilevel"/>
    <w:tmpl w:val="F91A0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D2254E"/>
    <w:multiLevelType w:val="hybridMultilevel"/>
    <w:tmpl w:val="A3DA956E"/>
    <w:lvl w:ilvl="0" w:tplc="3D9046DA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F844C06"/>
    <w:multiLevelType w:val="hybridMultilevel"/>
    <w:tmpl w:val="703E967A"/>
    <w:lvl w:ilvl="0" w:tplc="3D9046DA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4"/>
  </w:num>
  <w:num w:numId="4">
    <w:abstractNumId w:val="16"/>
  </w:num>
  <w:num w:numId="5">
    <w:abstractNumId w:val="6"/>
  </w:num>
  <w:num w:numId="6">
    <w:abstractNumId w:val="22"/>
  </w:num>
  <w:num w:numId="7">
    <w:abstractNumId w:val="28"/>
  </w:num>
  <w:num w:numId="8">
    <w:abstractNumId w:val="26"/>
  </w:num>
  <w:num w:numId="9">
    <w:abstractNumId w:val="36"/>
  </w:num>
  <w:num w:numId="10">
    <w:abstractNumId w:val="15"/>
  </w:num>
  <w:num w:numId="11">
    <w:abstractNumId w:val="31"/>
  </w:num>
  <w:num w:numId="12">
    <w:abstractNumId w:val="11"/>
  </w:num>
  <w:num w:numId="13">
    <w:abstractNumId w:val="4"/>
  </w:num>
  <w:num w:numId="14">
    <w:abstractNumId w:val="34"/>
  </w:num>
  <w:num w:numId="15">
    <w:abstractNumId w:val="37"/>
  </w:num>
  <w:num w:numId="16">
    <w:abstractNumId w:val="24"/>
  </w:num>
  <w:num w:numId="17">
    <w:abstractNumId w:val="27"/>
  </w:num>
  <w:num w:numId="18">
    <w:abstractNumId w:val="5"/>
  </w:num>
  <w:num w:numId="19">
    <w:abstractNumId w:val="39"/>
  </w:num>
  <w:num w:numId="20">
    <w:abstractNumId w:val="40"/>
  </w:num>
  <w:num w:numId="21">
    <w:abstractNumId w:val="18"/>
  </w:num>
  <w:num w:numId="22">
    <w:abstractNumId w:val="33"/>
  </w:num>
  <w:num w:numId="23">
    <w:abstractNumId w:val="9"/>
  </w:num>
  <w:num w:numId="24">
    <w:abstractNumId w:val="19"/>
  </w:num>
  <w:num w:numId="25">
    <w:abstractNumId w:val="35"/>
  </w:num>
  <w:num w:numId="26">
    <w:abstractNumId w:val="7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23"/>
  </w:num>
  <w:num w:numId="31">
    <w:abstractNumId w:val="13"/>
  </w:num>
  <w:num w:numId="32">
    <w:abstractNumId w:val="30"/>
  </w:num>
  <w:num w:numId="33">
    <w:abstractNumId w:val="29"/>
  </w:num>
  <w:num w:numId="34">
    <w:abstractNumId w:val="32"/>
  </w:num>
  <w:num w:numId="35">
    <w:abstractNumId w:val="21"/>
  </w:num>
  <w:num w:numId="36">
    <w:abstractNumId w:val="20"/>
  </w:num>
  <w:num w:numId="37">
    <w:abstractNumId w:val="3"/>
  </w:num>
  <w:num w:numId="38">
    <w:abstractNumId w:val="17"/>
  </w:num>
  <w:num w:numId="39">
    <w:abstractNumId w:val="8"/>
  </w:num>
  <w:num w:numId="40">
    <w:abstractNumId w:val="25"/>
  </w:num>
  <w:num w:numId="41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24C1C"/>
    <w:rsid w:val="00624C1C"/>
    <w:rsid w:val="0097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4C1C"/>
    <w:pPr>
      <w:keepNext/>
      <w:keepLines/>
      <w:numPr>
        <w:numId w:val="2"/>
      </w:numPr>
      <w:spacing w:after="120" w:line="240" w:lineRule="auto"/>
      <w:outlineLvl w:val="0"/>
    </w:pPr>
    <w:rPr>
      <w:rFonts w:ascii="Arial" w:eastAsia="Times New Roman" w:hAnsi="Arial" w:cs="Arial"/>
      <w:b/>
      <w:color w:val="000000"/>
      <w:sz w:val="36"/>
      <w:szCs w:val="36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624C1C"/>
    <w:pPr>
      <w:keepNext/>
      <w:keepLines/>
      <w:spacing w:before="200" w:after="0" w:line="240" w:lineRule="auto"/>
      <w:ind w:firstLine="567"/>
      <w:jc w:val="both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C1C"/>
    <w:rPr>
      <w:rFonts w:ascii="Arial" w:eastAsia="Times New Roman" w:hAnsi="Arial" w:cs="Arial"/>
      <w:b/>
      <w:color w:val="000000"/>
      <w:sz w:val="36"/>
      <w:szCs w:val="3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24C1C"/>
    <w:rPr>
      <w:rFonts w:ascii="Cambria" w:eastAsia="Times New Roman" w:hAnsi="Cambria" w:cs="Times New Roman"/>
      <w:b/>
      <w:bCs/>
      <w:color w:val="4F81BD"/>
      <w:sz w:val="28"/>
      <w:szCs w:val="28"/>
      <w:lang w:eastAsia="en-US"/>
    </w:rPr>
  </w:style>
  <w:style w:type="paragraph" w:styleId="a3">
    <w:name w:val="Normal (Web)"/>
    <w:basedOn w:val="a"/>
    <w:uiPriority w:val="99"/>
    <w:rsid w:val="00624C1C"/>
    <w:pPr>
      <w:spacing w:before="150" w:after="15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4">
    <w:name w:val="Body Text Indent"/>
    <w:basedOn w:val="a"/>
    <w:link w:val="a5"/>
    <w:rsid w:val="00624C1C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624C1C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624C1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24C1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624C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uiPriority w:val="99"/>
    <w:rsid w:val="00624C1C"/>
    <w:rPr>
      <w:rFonts w:cs="Times New Roman"/>
    </w:rPr>
  </w:style>
  <w:style w:type="paragraph" w:styleId="a7">
    <w:name w:val="Title"/>
    <w:basedOn w:val="a"/>
    <w:link w:val="a8"/>
    <w:qFormat/>
    <w:rsid w:val="00624C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624C1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Обычный1"/>
    <w:rsid w:val="00624C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9">
    <w:name w:val="page number"/>
    <w:basedOn w:val="a0"/>
    <w:rsid w:val="00624C1C"/>
  </w:style>
  <w:style w:type="table" w:styleId="aa">
    <w:name w:val="Table Grid"/>
    <w:basedOn w:val="a1"/>
    <w:uiPriority w:val="59"/>
    <w:rsid w:val="00624C1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624C1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24C1C"/>
    <w:rPr>
      <w:rFonts w:ascii="Calibri" w:eastAsia="Calibri" w:hAnsi="Calibri" w:cs="Times New Roman"/>
      <w:lang w:eastAsia="en-US"/>
    </w:rPr>
  </w:style>
  <w:style w:type="paragraph" w:styleId="ad">
    <w:name w:val="footer"/>
    <w:basedOn w:val="a"/>
    <w:link w:val="ae"/>
    <w:uiPriority w:val="99"/>
    <w:rsid w:val="00624C1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624C1C"/>
    <w:rPr>
      <w:rFonts w:ascii="Calibri" w:eastAsia="Calibri" w:hAnsi="Calibri" w:cs="Times New Roman"/>
      <w:lang w:eastAsia="en-US"/>
    </w:rPr>
  </w:style>
  <w:style w:type="paragraph" w:styleId="af">
    <w:name w:val="Balloon Text"/>
    <w:basedOn w:val="a"/>
    <w:link w:val="af0"/>
    <w:uiPriority w:val="99"/>
    <w:semiHidden/>
    <w:rsid w:val="00624C1C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624C1C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39">
    <w:name w:val="Font Style39"/>
    <w:rsid w:val="00624C1C"/>
    <w:rPr>
      <w:rFonts w:ascii="Times New Roman" w:eastAsia="SimSun" w:hAnsi="Times New Roman" w:cs="Times New Roman"/>
      <w:sz w:val="16"/>
      <w:szCs w:val="16"/>
      <w:lang w:val="ru-RU" w:eastAsia="en-US" w:bidi="ar-SA"/>
    </w:rPr>
  </w:style>
  <w:style w:type="paragraph" w:customStyle="1" w:styleId="Style31">
    <w:name w:val="Style31"/>
    <w:basedOn w:val="a"/>
    <w:rsid w:val="00624C1C"/>
    <w:pPr>
      <w:widowControl w:val="0"/>
      <w:autoSpaceDE w:val="0"/>
      <w:autoSpaceDN w:val="0"/>
      <w:adjustRightInd w:val="0"/>
      <w:spacing w:after="0" w:line="206" w:lineRule="exact"/>
      <w:ind w:hanging="41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">
    <w:name w:val="Боди-текст"/>
    <w:basedOn w:val="a"/>
    <w:rsid w:val="00624C1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1725</Words>
  <Characters>9836</Characters>
  <Application>Microsoft Office Word</Application>
  <DocSecurity>0</DocSecurity>
  <Lines>81</Lines>
  <Paragraphs>23</Paragraphs>
  <ScaleCrop>false</ScaleCrop>
  <Company>Microsoft</Company>
  <LinksUpToDate>false</LinksUpToDate>
  <CharactersWithSpaces>11538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2017-09-20T06:30:00Z</dcterms:created>
  <dcterms:modified xsi:type="dcterms:W3CDTF">2017-09-20T06:31:00Z</dcterms:modified>
</cp:coreProperties>
</file>